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B72742" w:rsidRDefault="00E2457C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B72742">
        <w:rPr>
          <w:b/>
          <w:color w:val="984806" w:themeColor="accent6" w:themeShade="80"/>
          <w:sz w:val="30"/>
          <w:szCs w:val="30"/>
        </w:rPr>
        <w:t>Педагогический проект</w:t>
      </w:r>
    </w:p>
    <w:p w:rsidR="00086382" w:rsidRPr="00B72742" w:rsidRDefault="00086382" w:rsidP="00B72742">
      <w:pPr>
        <w:tabs>
          <w:tab w:val="left" w:pos="-567"/>
        </w:tabs>
        <w:ind w:left="-567"/>
        <w:jc w:val="both"/>
        <w:rPr>
          <w:color w:val="000000"/>
          <w:sz w:val="28"/>
          <w:szCs w:val="28"/>
        </w:rPr>
      </w:pPr>
    </w:p>
    <w:p w:rsidR="003867A0" w:rsidRPr="00461341" w:rsidRDefault="005766B7" w:rsidP="00B72742">
      <w:pPr>
        <w:tabs>
          <w:tab w:val="left" w:pos="-567"/>
        </w:tabs>
        <w:ind w:left="-567"/>
        <w:jc w:val="both"/>
        <w:rPr>
          <w:rStyle w:val="a3"/>
          <w:sz w:val="30"/>
          <w:szCs w:val="30"/>
        </w:rPr>
      </w:pPr>
      <w:hyperlink r:id="rId8" w:history="1">
        <w:r w:rsidR="00B15E34" w:rsidRPr="00B72742">
          <w:rPr>
            <w:rStyle w:val="a3"/>
            <w:sz w:val="30"/>
            <w:szCs w:val="30"/>
          </w:rPr>
          <w:t>Формирование информационной культуры учащихся I ступени общего среднего образования</w:t>
        </w:r>
      </w:hyperlink>
      <w:r w:rsidR="00B72742" w:rsidRPr="00461341">
        <w:rPr>
          <w:rStyle w:val="a3"/>
        </w:rPr>
        <w:t xml:space="preserve"> </w:t>
      </w:r>
      <w:r w:rsidR="003867A0" w:rsidRPr="00461341">
        <w:rPr>
          <w:rStyle w:val="a3"/>
          <w:sz w:val="30"/>
          <w:szCs w:val="30"/>
        </w:rPr>
        <w:t>(2013–2016)</w:t>
      </w:r>
    </w:p>
    <w:p w:rsidR="00B15E34" w:rsidRPr="00B72742" w:rsidRDefault="00B15E34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B72742" w:rsidRDefault="00994A15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B72742">
        <w:rPr>
          <w:b/>
          <w:color w:val="984806" w:themeColor="accent6" w:themeShade="80"/>
          <w:sz w:val="30"/>
          <w:szCs w:val="30"/>
        </w:rPr>
        <w:t>Учреждение образования</w:t>
      </w:r>
      <w:bookmarkStart w:id="0" w:name="_GoBack"/>
      <w:bookmarkEnd w:id="0"/>
    </w:p>
    <w:p w:rsidR="00E2457C" w:rsidRPr="00B72742" w:rsidRDefault="00E2457C" w:rsidP="00B72742">
      <w:pPr>
        <w:tabs>
          <w:tab w:val="left" w:pos="-567"/>
        </w:tabs>
        <w:ind w:left="-567"/>
        <w:rPr>
          <w:color w:val="000000"/>
          <w:sz w:val="30"/>
          <w:szCs w:val="30"/>
        </w:rPr>
      </w:pPr>
    </w:p>
    <w:p w:rsidR="00B71154" w:rsidRPr="00B72742" w:rsidRDefault="005766B7" w:rsidP="00B72742">
      <w:pPr>
        <w:tabs>
          <w:tab w:val="left" w:pos="-567"/>
        </w:tabs>
        <w:ind w:left="-567"/>
        <w:jc w:val="both"/>
        <w:rPr>
          <w:sz w:val="30"/>
          <w:szCs w:val="30"/>
        </w:rPr>
      </w:pPr>
      <w:hyperlink r:id="rId9" w:history="1">
        <w:r w:rsidR="00B15E34" w:rsidRPr="00B72742">
          <w:rPr>
            <w:rStyle w:val="a3"/>
            <w:sz w:val="30"/>
            <w:szCs w:val="30"/>
          </w:rPr>
          <w:t xml:space="preserve">ГУО «Средняя школа № 8 г. Солигорска»          </w:t>
        </w:r>
      </w:hyperlink>
      <w:r w:rsidR="00B15E34" w:rsidRPr="00B72742">
        <w:rPr>
          <w:sz w:val="30"/>
          <w:szCs w:val="30"/>
        </w:rPr>
        <w:t xml:space="preserve"> </w:t>
      </w:r>
    </w:p>
    <w:p w:rsidR="00B15E34" w:rsidRPr="00B72742" w:rsidRDefault="00B15E34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B72742" w:rsidRDefault="00994A15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B72742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086382" w:rsidRPr="00B72742" w:rsidRDefault="00086382" w:rsidP="00B72742">
      <w:pPr>
        <w:tabs>
          <w:tab w:val="left" w:pos="-567"/>
        </w:tabs>
        <w:ind w:left="-567"/>
        <w:jc w:val="both"/>
        <w:rPr>
          <w:sz w:val="30"/>
          <w:szCs w:val="30"/>
        </w:rPr>
      </w:pPr>
    </w:p>
    <w:p w:rsidR="00086382" w:rsidRPr="00B72742" w:rsidRDefault="00B15E34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B72742">
        <w:rPr>
          <w:sz w:val="30"/>
          <w:szCs w:val="30"/>
        </w:rPr>
        <w:t>Бровко Петр Иванович</w:t>
      </w:r>
    </w:p>
    <w:p w:rsidR="00150A4B" w:rsidRPr="00B72742" w:rsidRDefault="00150A4B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B72742" w:rsidRDefault="00976C48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B72742">
        <w:rPr>
          <w:b/>
          <w:color w:val="984806" w:themeColor="accent6" w:themeShade="80"/>
          <w:sz w:val="30"/>
          <w:szCs w:val="30"/>
        </w:rPr>
        <w:t>Руководитель</w:t>
      </w:r>
      <w:r w:rsidR="00994A15" w:rsidRPr="00B72742">
        <w:rPr>
          <w:b/>
          <w:color w:val="984806" w:themeColor="accent6" w:themeShade="80"/>
          <w:sz w:val="30"/>
          <w:szCs w:val="30"/>
        </w:rPr>
        <w:t xml:space="preserve"> педагогического проекта</w:t>
      </w:r>
    </w:p>
    <w:p w:rsidR="00B15E34" w:rsidRPr="00B72742" w:rsidRDefault="00B15E34" w:rsidP="00B72742">
      <w:pPr>
        <w:tabs>
          <w:tab w:val="left" w:pos="-567"/>
        </w:tabs>
        <w:ind w:left="-567"/>
        <w:jc w:val="both"/>
        <w:rPr>
          <w:sz w:val="30"/>
          <w:szCs w:val="30"/>
        </w:rPr>
      </w:pPr>
    </w:p>
    <w:p w:rsidR="00B15E34" w:rsidRPr="00B72742" w:rsidRDefault="00B15E34" w:rsidP="00B72742">
      <w:pPr>
        <w:tabs>
          <w:tab w:val="left" w:pos="-567"/>
        </w:tabs>
        <w:ind w:left="-567"/>
        <w:jc w:val="both"/>
        <w:rPr>
          <w:sz w:val="30"/>
          <w:szCs w:val="30"/>
        </w:rPr>
      </w:pPr>
      <w:r w:rsidRPr="00B72742">
        <w:rPr>
          <w:sz w:val="30"/>
          <w:szCs w:val="30"/>
        </w:rPr>
        <w:t>Шпак Татьяна Николаевна, учитель информатики</w:t>
      </w:r>
    </w:p>
    <w:p w:rsidR="00994A15" w:rsidRPr="00B72742" w:rsidRDefault="00994A15" w:rsidP="00B72742">
      <w:pPr>
        <w:pStyle w:val="2"/>
        <w:tabs>
          <w:tab w:val="left" w:pos="-567"/>
        </w:tabs>
        <w:ind w:left="-567"/>
        <w:rPr>
          <w:b w:val="0"/>
          <w:color w:val="984806" w:themeColor="accent6" w:themeShade="80"/>
          <w:sz w:val="30"/>
          <w:szCs w:val="30"/>
        </w:rPr>
      </w:pPr>
      <w:r w:rsidRPr="00B72742">
        <w:rPr>
          <w:color w:val="984806" w:themeColor="accent6" w:themeShade="80"/>
          <w:sz w:val="30"/>
          <w:szCs w:val="30"/>
        </w:rPr>
        <w:t>Консультант педагогического проекта</w:t>
      </w:r>
    </w:p>
    <w:p w:rsidR="00150A4B" w:rsidRPr="00B72742" w:rsidRDefault="002B19C8" w:rsidP="00B72742">
      <w:pPr>
        <w:tabs>
          <w:tab w:val="left" w:pos="-567"/>
        </w:tabs>
        <w:ind w:left="-567"/>
        <w:jc w:val="both"/>
        <w:rPr>
          <w:sz w:val="30"/>
          <w:szCs w:val="30"/>
        </w:rPr>
      </w:pPr>
      <w:proofErr w:type="spellStart"/>
      <w:r w:rsidRPr="00B72742">
        <w:rPr>
          <w:sz w:val="30"/>
          <w:szCs w:val="30"/>
        </w:rPr>
        <w:t>Крагель</w:t>
      </w:r>
      <w:proofErr w:type="spellEnd"/>
      <w:r w:rsidRPr="00B72742">
        <w:rPr>
          <w:sz w:val="30"/>
          <w:szCs w:val="30"/>
        </w:rPr>
        <w:t xml:space="preserve"> Людмила Владимировна, старший преподаватель кафедры педагогики и психологии дошкольного и начального образования </w:t>
      </w:r>
      <w:r w:rsidR="001B5B45" w:rsidRPr="00B72742">
        <w:rPr>
          <w:sz w:val="30"/>
          <w:szCs w:val="30"/>
        </w:rPr>
        <w:br/>
      </w:r>
      <w:r w:rsidRPr="00B72742">
        <w:rPr>
          <w:sz w:val="30"/>
          <w:szCs w:val="30"/>
        </w:rPr>
        <w:t>ГУО «Минский областной институт развития образования»</w:t>
      </w:r>
    </w:p>
    <w:p w:rsidR="002B19C8" w:rsidRPr="00B72742" w:rsidRDefault="002B19C8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C90D11" w:rsidRPr="00B72742" w:rsidRDefault="00C90D11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B72742">
        <w:rPr>
          <w:b/>
          <w:color w:val="984806" w:themeColor="accent6" w:themeShade="80"/>
          <w:sz w:val="30"/>
          <w:szCs w:val="30"/>
        </w:rPr>
        <w:t>Проектный продукт</w:t>
      </w:r>
    </w:p>
    <w:p w:rsidR="00B71154" w:rsidRPr="00B72742" w:rsidRDefault="00B71154" w:rsidP="00B72742">
      <w:pPr>
        <w:tabs>
          <w:tab w:val="left" w:pos="-567"/>
        </w:tabs>
        <w:ind w:left="-567"/>
        <w:jc w:val="both"/>
        <w:rPr>
          <w:sz w:val="30"/>
          <w:szCs w:val="30"/>
        </w:rPr>
      </w:pPr>
    </w:p>
    <w:p w:rsidR="0069563E" w:rsidRPr="00B72742" w:rsidRDefault="0069563E" w:rsidP="00B72742">
      <w:pPr>
        <w:tabs>
          <w:tab w:val="left" w:pos="-567"/>
        </w:tabs>
        <w:ind w:left="-567"/>
        <w:jc w:val="both"/>
        <w:rPr>
          <w:rStyle w:val="a3"/>
          <w:sz w:val="30"/>
          <w:szCs w:val="30"/>
        </w:rPr>
      </w:pPr>
      <w:r w:rsidRPr="00B72742">
        <w:rPr>
          <w:sz w:val="30"/>
          <w:szCs w:val="30"/>
        </w:rPr>
        <w:fldChar w:fldCharType="begin"/>
      </w:r>
      <w:r w:rsidRPr="00B72742">
        <w:rPr>
          <w:sz w:val="30"/>
          <w:szCs w:val="30"/>
        </w:rPr>
        <w:instrText xml:space="preserve"> HYPERLINK "https://yadi.sk/d/7aWPOS9rrg9UR" </w:instrText>
      </w:r>
      <w:r w:rsidRPr="00B72742">
        <w:rPr>
          <w:sz w:val="30"/>
          <w:szCs w:val="30"/>
        </w:rPr>
        <w:fldChar w:fldCharType="separate"/>
      </w:r>
      <w:r w:rsidRPr="00B72742">
        <w:rPr>
          <w:rStyle w:val="a3"/>
          <w:sz w:val="30"/>
          <w:szCs w:val="30"/>
        </w:rPr>
        <w:t xml:space="preserve">Методическое и дидактическое обеспечение учебных занятий </w:t>
      </w:r>
      <w:r w:rsidR="001B5B45" w:rsidRPr="00B72742">
        <w:rPr>
          <w:rStyle w:val="a3"/>
          <w:sz w:val="30"/>
          <w:szCs w:val="30"/>
        </w:rPr>
        <w:br/>
      </w:r>
      <w:r w:rsidRPr="00B72742">
        <w:rPr>
          <w:rStyle w:val="a3"/>
          <w:sz w:val="30"/>
          <w:szCs w:val="30"/>
        </w:rPr>
        <w:t>по информатике на I ступени общего среднего образования</w:t>
      </w:r>
    </w:p>
    <w:p w:rsidR="00401839" w:rsidRPr="00B72742" w:rsidRDefault="0069563E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B72742">
        <w:rPr>
          <w:sz w:val="30"/>
          <w:szCs w:val="30"/>
        </w:rPr>
        <w:fldChar w:fldCharType="end"/>
      </w:r>
    </w:p>
    <w:p w:rsidR="00994A15" w:rsidRPr="00B72742" w:rsidRDefault="00994A15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B72742">
        <w:rPr>
          <w:b/>
          <w:color w:val="984806" w:themeColor="accent6" w:themeShade="80"/>
          <w:sz w:val="30"/>
          <w:szCs w:val="30"/>
        </w:rPr>
        <w:t>Публикации</w:t>
      </w:r>
    </w:p>
    <w:p w:rsidR="00C541BB" w:rsidRPr="00B72742" w:rsidRDefault="00C541BB" w:rsidP="00B72742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0255E9" w:rsidRPr="00B72742" w:rsidRDefault="00B72742" w:rsidP="00B72742">
      <w:pPr>
        <w:pStyle w:val="aa"/>
        <w:tabs>
          <w:tab w:val="left" w:pos="-567"/>
          <w:tab w:val="left" w:pos="567"/>
        </w:tabs>
        <w:ind w:left="-567"/>
        <w:jc w:val="both"/>
        <w:rPr>
          <w:sz w:val="30"/>
          <w:szCs w:val="30"/>
        </w:rPr>
      </w:pPr>
      <w:r>
        <w:rPr>
          <w:sz w:val="30"/>
          <w:szCs w:val="30"/>
        </w:rPr>
        <w:t>Шпак</w:t>
      </w:r>
      <w:r w:rsidR="00BF32A7" w:rsidRPr="00B72742">
        <w:rPr>
          <w:sz w:val="30"/>
          <w:szCs w:val="30"/>
        </w:rPr>
        <w:t> </w:t>
      </w:r>
      <w:r w:rsidR="009F2D20" w:rsidRPr="00B72742">
        <w:rPr>
          <w:sz w:val="30"/>
          <w:szCs w:val="30"/>
        </w:rPr>
        <w:t>Т.</w:t>
      </w:r>
      <w:r w:rsidR="00BF32A7" w:rsidRPr="00B72742">
        <w:rPr>
          <w:sz w:val="30"/>
          <w:szCs w:val="30"/>
        </w:rPr>
        <w:t> </w:t>
      </w:r>
      <w:r w:rsidR="009F2D20" w:rsidRPr="00B72742">
        <w:rPr>
          <w:sz w:val="30"/>
          <w:szCs w:val="30"/>
        </w:rPr>
        <w:t>Н. Формирование информацион</w:t>
      </w:r>
      <w:r w:rsidR="008C6944" w:rsidRPr="00B72742">
        <w:rPr>
          <w:sz w:val="30"/>
          <w:szCs w:val="30"/>
        </w:rPr>
        <w:t>ной культуры младших школьников / </w:t>
      </w:r>
      <w:r w:rsidR="009F2D20" w:rsidRPr="00B72742">
        <w:rPr>
          <w:sz w:val="30"/>
          <w:szCs w:val="30"/>
        </w:rPr>
        <w:t>Т.</w:t>
      </w:r>
      <w:r w:rsidR="00BF32A7" w:rsidRPr="00B72742">
        <w:rPr>
          <w:sz w:val="30"/>
          <w:szCs w:val="30"/>
        </w:rPr>
        <w:t> </w:t>
      </w:r>
      <w:r w:rsidR="009F2D20" w:rsidRPr="00B72742">
        <w:rPr>
          <w:sz w:val="30"/>
          <w:szCs w:val="30"/>
        </w:rPr>
        <w:t>Н.</w:t>
      </w:r>
      <w:r w:rsidR="00BF32A7" w:rsidRPr="00B72742">
        <w:rPr>
          <w:sz w:val="30"/>
          <w:szCs w:val="30"/>
        </w:rPr>
        <w:t> </w:t>
      </w:r>
      <w:r w:rsidR="009F2D20" w:rsidRPr="00B72742">
        <w:rPr>
          <w:sz w:val="30"/>
          <w:szCs w:val="30"/>
        </w:rPr>
        <w:t>Ш</w:t>
      </w:r>
      <w:r w:rsidR="008C6944" w:rsidRPr="00B72742">
        <w:rPr>
          <w:sz w:val="30"/>
          <w:szCs w:val="30"/>
        </w:rPr>
        <w:t>пак, </w:t>
      </w:r>
      <w:r w:rsidR="009F2D20" w:rsidRPr="00B72742">
        <w:rPr>
          <w:sz w:val="30"/>
          <w:szCs w:val="30"/>
        </w:rPr>
        <w:t>А.</w:t>
      </w:r>
      <w:r w:rsidR="00BF32A7" w:rsidRPr="00B72742">
        <w:rPr>
          <w:sz w:val="30"/>
          <w:szCs w:val="30"/>
        </w:rPr>
        <w:t> </w:t>
      </w:r>
      <w:r w:rsidR="009F2D20" w:rsidRPr="00B72742">
        <w:rPr>
          <w:sz w:val="30"/>
          <w:szCs w:val="30"/>
        </w:rPr>
        <w:t>А.</w:t>
      </w:r>
      <w:r w:rsidR="00BF32A7" w:rsidRPr="00B72742">
        <w:rPr>
          <w:sz w:val="30"/>
          <w:szCs w:val="30"/>
        </w:rPr>
        <w:t> </w:t>
      </w:r>
      <w:proofErr w:type="spellStart"/>
      <w:r w:rsidR="008C6944" w:rsidRPr="00B72742">
        <w:rPr>
          <w:sz w:val="30"/>
          <w:szCs w:val="30"/>
        </w:rPr>
        <w:t>Севрюкова</w:t>
      </w:r>
      <w:proofErr w:type="spellEnd"/>
      <w:r w:rsidR="008C6944" w:rsidRPr="00B72742">
        <w:rPr>
          <w:sz w:val="30"/>
          <w:szCs w:val="30"/>
        </w:rPr>
        <w:t>, </w:t>
      </w:r>
      <w:r w:rsidR="009F2D20" w:rsidRPr="00B72742">
        <w:rPr>
          <w:sz w:val="30"/>
          <w:szCs w:val="30"/>
        </w:rPr>
        <w:t>И.</w:t>
      </w:r>
      <w:r w:rsidR="00BF32A7" w:rsidRPr="00B72742">
        <w:rPr>
          <w:sz w:val="30"/>
          <w:szCs w:val="30"/>
        </w:rPr>
        <w:t> </w:t>
      </w:r>
      <w:r w:rsidR="009F2D20" w:rsidRPr="00B72742">
        <w:rPr>
          <w:sz w:val="30"/>
          <w:szCs w:val="30"/>
        </w:rPr>
        <w:t>В.</w:t>
      </w:r>
      <w:r w:rsidR="00BF32A7" w:rsidRPr="00B72742">
        <w:rPr>
          <w:sz w:val="30"/>
          <w:szCs w:val="30"/>
        </w:rPr>
        <w:t> </w:t>
      </w:r>
      <w:r w:rsidR="009F2D20" w:rsidRPr="00B72742">
        <w:rPr>
          <w:sz w:val="30"/>
          <w:szCs w:val="30"/>
        </w:rPr>
        <w:t>Крыж; под общ</w:t>
      </w:r>
      <w:proofErr w:type="gramStart"/>
      <w:r w:rsidR="009F2D20" w:rsidRPr="00B72742">
        <w:rPr>
          <w:sz w:val="30"/>
          <w:szCs w:val="30"/>
        </w:rPr>
        <w:t>.</w:t>
      </w:r>
      <w:proofErr w:type="gramEnd"/>
      <w:r w:rsidR="009F2D20" w:rsidRPr="00B72742">
        <w:rPr>
          <w:sz w:val="30"/>
          <w:szCs w:val="30"/>
        </w:rPr>
        <w:t xml:space="preserve"> </w:t>
      </w:r>
      <w:proofErr w:type="gramStart"/>
      <w:r w:rsidR="009F2D20" w:rsidRPr="00B72742">
        <w:rPr>
          <w:sz w:val="30"/>
          <w:szCs w:val="30"/>
        </w:rPr>
        <w:t>р</w:t>
      </w:r>
      <w:proofErr w:type="gramEnd"/>
      <w:r w:rsidR="009F2D20" w:rsidRPr="00B72742">
        <w:rPr>
          <w:sz w:val="30"/>
          <w:szCs w:val="30"/>
        </w:rPr>
        <w:t xml:space="preserve">ед. </w:t>
      </w:r>
      <w:r w:rsidR="00BF32A7" w:rsidRPr="00B72742">
        <w:rPr>
          <w:sz w:val="30"/>
          <w:szCs w:val="30"/>
        </w:rPr>
        <w:t>Л. В. </w:t>
      </w:r>
      <w:proofErr w:type="spellStart"/>
      <w:r w:rsidR="009F2D20" w:rsidRPr="00B72742">
        <w:rPr>
          <w:sz w:val="30"/>
          <w:szCs w:val="30"/>
        </w:rPr>
        <w:t>Крагель</w:t>
      </w:r>
      <w:proofErr w:type="spellEnd"/>
      <w:r w:rsidR="009F2D20" w:rsidRPr="00B72742">
        <w:rPr>
          <w:sz w:val="30"/>
          <w:szCs w:val="30"/>
        </w:rPr>
        <w:t xml:space="preserve">, Л. А. </w:t>
      </w:r>
      <w:proofErr w:type="spellStart"/>
      <w:r w:rsidR="009F2D20" w:rsidRPr="00B72742">
        <w:rPr>
          <w:sz w:val="30"/>
          <w:szCs w:val="30"/>
        </w:rPr>
        <w:t>Волчецкой</w:t>
      </w:r>
      <w:proofErr w:type="spellEnd"/>
      <w:r w:rsidR="009F2D20" w:rsidRPr="00B72742">
        <w:rPr>
          <w:sz w:val="30"/>
          <w:szCs w:val="30"/>
        </w:rPr>
        <w:t xml:space="preserve"> ; ГУО «Мин. обл. ин-т развития образования». – Минск</w:t>
      </w:r>
      <w:proofErr w:type="gramStart"/>
      <w:r w:rsidR="009F2D20" w:rsidRPr="00B72742">
        <w:rPr>
          <w:sz w:val="30"/>
          <w:szCs w:val="30"/>
        </w:rPr>
        <w:t xml:space="preserve"> :</w:t>
      </w:r>
      <w:proofErr w:type="gramEnd"/>
      <w:r w:rsidR="009F2D20" w:rsidRPr="00B72742">
        <w:rPr>
          <w:sz w:val="30"/>
          <w:szCs w:val="30"/>
        </w:rPr>
        <w:t xml:space="preserve"> Мин. обл. ИРО, 2015. – 31 с. + 1 электрон</w:t>
      </w:r>
      <w:proofErr w:type="gramStart"/>
      <w:r w:rsidR="009F2D20" w:rsidRPr="00B72742">
        <w:rPr>
          <w:sz w:val="30"/>
          <w:szCs w:val="30"/>
        </w:rPr>
        <w:t>.</w:t>
      </w:r>
      <w:proofErr w:type="gramEnd"/>
      <w:r w:rsidR="009F2D20" w:rsidRPr="00B72742">
        <w:rPr>
          <w:sz w:val="30"/>
          <w:szCs w:val="30"/>
        </w:rPr>
        <w:t xml:space="preserve"> </w:t>
      </w:r>
      <w:proofErr w:type="gramStart"/>
      <w:r w:rsidR="009F2D20" w:rsidRPr="00B72742">
        <w:rPr>
          <w:sz w:val="30"/>
          <w:szCs w:val="30"/>
        </w:rPr>
        <w:t>о</w:t>
      </w:r>
      <w:proofErr w:type="gramEnd"/>
      <w:r w:rsidR="009F2D20" w:rsidRPr="00B72742">
        <w:rPr>
          <w:sz w:val="30"/>
          <w:szCs w:val="30"/>
        </w:rPr>
        <w:t>пт. диск (DVD-R).</w:t>
      </w:r>
    </w:p>
    <w:p w:rsidR="00E93C27" w:rsidRPr="00B72742" w:rsidRDefault="009F2D20" w:rsidP="00B72742">
      <w:pPr>
        <w:pStyle w:val="aa"/>
        <w:tabs>
          <w:tab w:val="left" w:pos="-567"/>
          <w:tab w:val="left" w:pos="567"/>
        </w:tabs>
        <w:ind w:left="-567"/>
        <w:jc w:val="both"/>
        <w:rPr>
          <w:sz w:val="30"/>
          <w:szCs w:val="30"/>
        </w:rPr>
      </w:pPr>
      <w:proofErr w:type="spellStart"/>
      <w:r w:rsidRPr="00B72742">
        <w:rPr>
          <w:sz w:val="30"/>
          <w:szCs w:val="30"/>
        </w:rPr>
        <w:t>Севрюков</w:t>
      </w:r>
      <w:r w:rsidR="00B72742">
        <w:rPr>
          <w:sz w:val="30"/>
          <w:szCs w:val="30"/>
        </w:rPr>
        <w:t>а</w:t>
      </w:r>
      <w:proofErr w:type="spellEnd"/>
      <w:r w:rsidRPr="00B72742">
        <w:rPr>
          <w:sz w:val="30"/>
          <w:szCs w:val="30"/>
        </w:rPr>
        <w:t xml:space="preserve"> А.</w:t>
      </w:r>
      <w:r w:rsidR="0078546C" w:rsidRPr="00B72742">
        <w:rPr>
          <w:sz w:val="30"/>
          <w:szCs w:val="30"/>
        </w:rPr>
        <w:t> </w:t>
      </w:r>
      <w:r w:rsidRPr="00B72742">
        <w:rPr>
          <w:sz w:val="30"/>
          <w:szCs w:val="30"/>
        </w:rPr>
        <w:t>А. Формирование информационной культуры младших школьников / А.</w:t>
      </w:r>
      <w:r w:rsidR="0078546C" w:rsidRPr="00B72742">
        <w:rPr>
          <w:sz w:val="30"/>
          <w:szCs w:val="30"/>
        </w:rPr>
        <w:t> </w:t>
      </w:r>
      <w:r w:rsidRPr="00B72742">
        <w:rPr>
          <w:sz w:val="30"/>
          <w:szCs w:val="30"/>
        </w:rPr>
        <w:t>А.</w:t>
      </w:r>
      <w:r w:rsidR="0078546C" w:rsidRPr="00B72742">
        <w:rPr>
          <w:sz w:val="30"/>
          <w:szCs w:val="30"/>
        </w:rPr>
        <w:t> </w:t>
      </w:r>
      <w:proofErr w:type="spellStart"/>
      <w:r w:rsidRPr="00B72742">
        <w:rPr>
          <w:sz w:val="30"/>
          <w:szCs w:val="30"/>
        </w:rPr>
        <w:t>Севрюкова</w:t>
      </w:r>
      <w:proofErr w:type="spellEnd"/>
      <w:r w:rsidRPr="00B72742">
        <w:rPr>
          <w:sz w:val="30"/>
          <w:szCs w:val="30"/>
        </w:rPr>
        <w:t>, И.</w:t>
      </w:r>
      <w:r w:rsidR="0078546C" w:rsidRPr="00B72742">
        <w:rPr>
          <w:sz w:val="30"/>
          <w:szCs w:val="30"/>
        </w:rPr>
        <w:t> </w:t>
      </w:r>
      <w:r w:rsidRPr="00B72742">
        <w:rPr>
          <w:sz w:val="30"/>
          <w:szCs w:val="30"/>
        </w:rPr>
        <w:t>В.</w:t>
      </w:r>
      <w:r w:rsidR="0078546C" w:rsidRPr="00B72742">
        <w:rPr>
          <w:sz w:val="30"/>
          <w:szCs w:val="30"/>
        </w:rPr>
        <w:t> </w:t>
      </w:r>
      <w:r w:rsidRPr="00B72742">
        <w:rPr>
          <w:sz w:val="30"/>
          <w:szCs w:val="30"/>
        </w:rPr>
        <w:t>Крыж, Т.</w:t>
      </w:r>
      <w:r w:rsidR="0078546C" w:rsidRPr="00B72742">
        <w:rPr>
          <w:sz w:val="30"/>
          <w:szCs w:val="30"/>
        </w:rPr>
        <w:t> </w:t>
      </w:r>
      <w:r w:rsidRPr="00B72742">
        <w:rPr>
          <w:sz w:val="30"/>
          <w:szCs w:val="30"/>
        </w:rPr>
        <w:t>Н.</w:t>
      </w:r>
      <w:r w:rsidR="0078546C" w:rsidRPr="00B72742">
        <w:rPr>
          <w:sz w:val="30"/>
          <w:szCs w:val="30"/>
        </w:rPr>
        <w:t> </w:t>
      </w:r>
      <w:r w:rsidRPr="00B72742">
        <w:rPr>
          <w:sz w:val="30"/>
          <w:szCs w:val="30"/>
        </w:rPr>
        <w:t xml:space="preserve">Шпак // </w:t>
      </w:r>
      <w:proofErr w:type="spellStart"/>
      <w:r w:rsidRPr="00B72742">
        <w:rPr>
          <w:sz w:val="30"/>
          <w:szCs w:val="30"/>
        </w:rPr>
        <w:t>Пачатковая</w:t>
      </w:r>
      <w:proofErr w:type="spellEnd"/>
      <w:r w:rsidRPr="00B72742">
        <w:rPr>
          <w:sz w:val="30"/>
          <w:szCs w:val="30"/>
        </w:rPr>
        <w:t xml:space="preserve"> школа. – 2016. – № 7. – С. 10</w:t>
      </w:r>
      <w:r w:rsidR="00B72742">
        <w:rPr>
          <w:sz w:val="30"/>
          <w:szCs w:val="30"/>
        </w:rPr>
        <w:t>-</w:t>
      </w:r>
      <w:r w:rsidRPr="00B72742">
        <w:rPr>
          <w:sz w:val="30"/>
          <w:szCs w:val="30"/>
        </w:rPr>
        <w:t>13.</w:t>
      </w:r>
    </w:p>
    <w:sectPr w:rsidR="00E93C27" w:rsidRPr="00B72742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B7" w:rsidRDefault="005766B7" w:rsidP="00BE31CB">
      <w:r>
        <w:separator/>
      </w:r>
    </w:p>
  </w:endnote>
  <w:endnote w:type="continuationSeparator" w:id="0">
    <w:p w:rsidR="005766B7" w:rsidRDefault="005766B7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B7" w:rsidRDefault="005766B7" w:rsidP="00BE31CB">
      <w:r>
        <w:separator/>
      </w:r>
    </w:p>
  </w:footnote>
  <w:footnote w:type="continuationSeparator" w:id="0">
    <w:p w:rsidR="005766B7" w:rsidRDefault="005766B7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766B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3064" o:spid="_x0000_s2050" type="#_x0000_t75" style="position:absolute;margin-left:0;margin-top:0;width:467.45pt;height:420.25pt;z-index:-251657216;mso-position-horizontal:center;mso-position-horizontal-relative:margin;mso-position-vertical:center;mso-position-vertical-relative:margin" o:allowincell="f">
          <v:imagedata r:id="rId1" o:title="x_20131b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766B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3065" o:spid="_x0000_s2051" type="#_x0000_t75" style="position:absolute;margin-left:0;margin-top:0;width:467.45pt;height:420.25pt;z-index:-251656192;mso-position-horizontal:center;mso-position-horizontal-relative:margin;mso-position-vertical:center;mso-position-vertical-relative:margin" o:allowincell="f">
          <v:imagedata r:id="rId1" o:title="x_20131b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766B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3063" o:spid="_x0000_s2049" type="#_x0000_t75" style="position:absolute;margin-left:0;margin-top:0;width:467.45pt;height:420.25pt;z-index:-251658240;mso-position-horizontal:center;mso-position-horizontal-relative:margin;mso-position-vertical:center;mso-position-vertical-relative:margin" o:allowincell="f">
          <v:imagedata r:id="rId1" o:title="x_20131b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12B16"/>
    <w:multiLevelType w:val="hybridMultilevel"/>
    <w:tmpl w:val="484C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50E58"/>
    <w:rsid w:val="00062BA4"/>
    <w:rsid w:val="00086382"/>
    <w:rsid w:val="000978C2"/>
    <w:rsid w:val="000E6B51"/>
    <w:rsid w:val="00107A25"/>
    <w:rsid w:val="00150A4B"/>
    <w:rsid w:val="001B5B45"/>
    <w:rsid w:val="001C3F2C"/>
    <w:rsid w:val="002400AA"/>
    <w:rsid w:val="002B19C8"/>
    <w:rsid w:val="002C1BA8"/>
    <w:rsid w:val="00300CE0"/>
    <w:rsid w:val="00376EED"/>
    <w:rsid w:val="003867A0"/>
    <w:rsid w:val="003F3BBC"/>
    <w:rsid w:val="00401839"/>
    <w:rsid w:val="00461341"/>
    <w:rsid w:val="004844B2"/>
    <w:rsid w:val="004F6020"/>
    <w:rsid w:val="0050259E"/>
    <w:rsid w:val="005766B7"/>
    <w:rsid w:val="0058227D"/>
    <w:rsid w:val="00611D85"/>
    <w:rsid w:val="006300BC"/>
    <w:rsid w:val="0065287C"/>
    <w:rsid w:val="00691EA1"/>
    <w:rsid w:val="0069563E"/>
    <w:rsid w:val="007354F5"/>
    <w:rsid w:val="0078546C"/>
    <w:rsid w:val="007B1D2E"/>
    <w:rsid w:val="007B2C99"/>
    <w:rsid w:val="008420E2"/>
    <w:rsid w:val="008925AC"/>
    <w:rsid w:val="008C1BA1"/>
    <w:rsid w:val="008C6944"/>
    <w:rsid w:val="00936A9F"/>
    <w:rsid w:val="00976C48"/>
    <w:rsid w:val="00994A15"/>
    <w:rsid w:val="009E11BE"/>
    <w:rsid w:val="009F2D20"/>
    <w:rsid w:val="00A249FC"/>
    <w:rsid w:val="00AB3707"/>
    <w:rsid w:val="00AF04A7"/>
    <w:rsid w:val="00B15E34"/>
    <w:rsid w:val="00B20708"/>
    <w:rsid w:val="00B52AD9"/>
    <w:rsid w:val="00B71154"/>
    <w:rsid w:val="00B72742"/>
    <w:rsid w:val="00BB0467"/>
    <w:rsid w:val="00BE31CB"/>
    <w:rsid w:val="00BF32A7"/>
    <w:rsid w:val="00C30467"/>
    <w:rsid w:val="00C45218"/>
    <w:rsid w:val="00C541BB"/>
    <w:rsid w:val="00C701DD"/>
    <w:rsid w:val="00C90D11"/>
    <w:rsid w:val="00D23D0F"/>
    <w:rsid w:val="00D638B8"/>
    <w:rsid w:val="00D65E2A"/>
    <w:rsid w:val="00DA16E6"/>
    <w:rsid w:val="00E2457C"/>
    <w:rsid w:val="00E93C27"/>
    <w:rsid w:val="00EB519C"/>
    <w:rsid w:val="00EC2F93"/>
    <w:rsid w:val="00EF2B09"/>
    <w:rsid w:val="00F07E12"/>
    <w:rsid w:val="00F81ED2"/>
    <w:rsid w:val="00F94BAE"/>
    <w:rsid w:val="00FD0287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9F2D20"/>
    <w:rPr>
      <w:b/>
      <w:bCs/>
    </w:rPr>
  </w:style>
  <w:style w:type="paragraph" w:styleId="aa">
    <w:name w:val="List Paragraph"/>
    <w:basedOn w:val="a"/>
    <w:uiPriority w:val="34"/>
    <w:qFormat/>
    <w:rsid w:val="00BF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9F2D20"/>
    <w:rPr>
      <w:b/>
      <w:bCs/>
    </w:rPr>
  </w:style>
  <w:style w:type="paragraph" w:styleId="aa">
    <w:name w:val="List Paragraph"/>
    <w:basedOn w:val="a"/>
    <w:uiPriority w:val="34"/>
    <w:qFormat/>
    <w:rsid w:val="00BF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8.soligorsk.edu.by/ru/main.aspx?guid=7362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8.soligorsk.edu.by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29</cp:revision>
  <dcterms:created xsi:type="dcterms:W3CDTF">2015-06-24T13:27:00Z</dcterms:created>
  <dcterms:modified xsi:type="dcterms:W3CDTF">2019-02-01T06:28:00Z</dcterms:modified>
</cp:coreProperties>
</file>